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367" w:rsidRPr="00F72367" w:rsidRDefault="00F72367" w:rsidP="00F72367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2</w:t>
      </w:r>
    </w:p>
    <w:p w:rsidR="00F72367" w:rsidRPr="00F72367" w:rsidRDefault="00F72367" w:rsidP="00F72367">
      <w:pPr>
        <w:spacing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ПООП по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23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профессии/специальности</w:t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814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</w:t>
      </w:r>
      <w:r w:rsidR="009801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9801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</w:t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80158" w:rsidRPr="009801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Мастер по ремонту и обслуживанию автомобилей</w:t>
      </w: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ПРИМЕРНАЯ РАБОЧАЯ ПРОГРАММА УЧЕБНОЙ ДИСЦИПЛИНЫ</w:t>
      </w:r>
    </w:p>
    <w:p w:rsidR="00F72367" w:rsidRPr="00980158" w:rsidRDefault="00F72367" w:rsidP="00F72367">
      <w:pPr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8015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«О</w:t>
      </w:r>
      <w:r w:rsidR="00980158" w:rsidRPr="0098015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ОД</w:t>
      </w:r>
      <w:r w:rsidRPr="0098015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.</w:t>
      </w:r>
      <w:r w:rsidR="00980158" w:rsidRPr="0098015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14</w:t>
      </w:r>
      <w:r w:rsidRPr="0098015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proofErr w:type="gramStart"/>
      <w:r w:rsidR="00980158" w:rsidRPr="0098015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Индивидуальный проект</w:t>
      </w:r>
      <w:proofErr w:type="gramEnd"/>
      <w:r w:rsidRPr="0098015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F72367" w:rsidRPr="00F72367" w:rsidRDefault="00980158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23</w:t>
      </w: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г.</w:t>
      </w: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F72367" w:rsidRPr="00F72367" w:rsidTr="00745487">
        <w:tc>
          <w:tcPr>
            <w:tcW w:w="7501" w:type="dxa"/>
          </w:tcPr>
          <w:p w:rsidR="00F72367" w:rsidRPr="00F72367" w:rsidRDefault="00F72367" w:rsidP="001E32B1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ПРОГРАММЫ УЧЕБНОЙ ДИСЦИПЛИНЫ</w:t>
            </w:r>
            <w:bookmarkStart w:id="0" w:name="_GoBack"/>
            <w:bookmarkEnd w:id="0"/>
          </w:p>
        </w:tc>
        <w:tc>
          <w:tcPr>
            <w:tcW w:w="1854" w:type="dxa"/>
          </w:tcPr>
          <w:p w:rsidR="00F72367" w:rsidRPr="00F72367" w:rsidRDefault="00745487" w:rsidP="00745487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F72367" w:rsidRPr="00F72367" w:rsidTr="00745487">
        <w:trPr>
          <w:trHeight w:val="584"/>
        </w:trPr>
        <w:tc>
          <w:tcPr>
            <w:tcW w:w="7501" w:type="dxa"/>
          </w:tcPr>
          <w:p w:rsidR="00F72367" w:rsidRPr="00F72367" w:rsidRDefault="00F72367" w:rsidP="00F72367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:rsidR="00F72367" w:rsidRPr="00F72367" w:rsidRDefault="00745487" w:rsidP="00745487">
            <w:pPr>
              <w:ind w:left="64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45487" w:rsidRPr="00F72367" w:rsidTr="00745487">
        <w:trPr>
          <w:trHeight w:val="774"/>
        </w:trPr>
        <w:tc>
          <w:tcPr>
            <w:tcW w:w="7501" w:type="dxa"/>
          </w:tcPr>
          <w:p w:rsidR="00745487" w:rsidRPr="00F72367" w:rsidRDefault="00745487" w:rsidP="00F72367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745487" w:rsidRPr="00F72367" w:rsidRDefault="00745487" w:rsidP="00745487">
            <w:pPr>
              <w:ind w:left="64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F72367" w:rsidRPr="00F72367" w:rsidTr="00745487">
        <w:tc>
          <w:tcPr>
            <w:tcW w:w="7501" w:type="dxa"/>
          </w:tcPr>
          <w:p w:rsidR="00F72367" w:rsidRPr="00F72367" w:rsidRDefault="00F72367" w:rsidP="00F72367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F72367" w:rsidRPr="00F72367" w:rsidRDefault="00F72367" w:rsidP="00F7236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F72367" w:rsidRPr="00F72367" w:rsidRDefault="00745487" w:rsidP="00745487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</w:tbl>
    <w:p w:rsidR="00980158" w:rsidRPr="00980158" w:rsidRDefault="00F72367" w:rsidP="00980158">
      <w:pPr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ПРИМЕРНОЙ РАБОЧЕЙ ПРОГРАММЫ </w:t>
      </w:r>
      <w:r w:rsidR="00473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80158" w:rsidRPr="0098015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«ООД.14 </w:t>
      </w:r>
      <w:proofErr w:type="gramStart"/>
      <w:r w:rsidR="00980158" w:rsidRPr="0098015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Индивидуальный проект</w:t>
      </w:r>
      <w:proofErr w:type="gramEnd"/>
      <w:r w:rsidR="00980158" w:rsidRPr="0098015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F72367" w:rsidRPr="001743B0" w:rsidRDefault="00F72367" w:rsidP="00F72367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E05093" w:rsidRDefault="00F72367" w:rsidP="00473D37">
      <w:pPr>
        <w:numPr>
          <w:ilvl w:val="1"/>
          <w:numId w:val="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дисциплины в структуре основной образовательной программы:</w:t>
      </w:r>
    </w:p>
    <w:p w:rsidR="00F72367" w:rsidRPr="00E05093" w:rsidRDefault="00473D37" w:rsidP="0098015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</w:t>
      </w:r>
      <w:r w:rsidR="00F7236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980158" w:rsidRPr="0098015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«ООД.14 </w:t>
      </w:r>
      <w:proofErr w:type="gramStart"/>
      <w:r w:rsidR="00980158" w:rsidRPr="0098015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Индивидуальный проект</w:t>
      </w:r>
      <w:proofErr w:type="gramEnd"/>
      <w:r w:rsidR="00980158" w:rsidRPr="0098015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»</w:t>
      </w:r>
      <w:r w:rsidR="0098015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="00980158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входит в блок общеобразовательных дисциплин, является</w:t>
      </w:r>
      <w:r w:rsidR="00F7236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основной</w:t>
      </w:r>
      <w:r w:rsidR="009801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частью</w:t>
      </w:r>
      <w:r w:rsidR="00F7236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программы в соответствии с ФГОС по 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72367" w:rsidRPr="00E050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пециальности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0158"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9801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980158"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</w:t>
      </w:r>
      <w:r w:rsidR="009801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980158"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9801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</w:t>
      </w:r>
      <w:r w:rsidR="00980158"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80158" w:rsidRPr="009801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Мастер по ремонту и обслуживанию автомобилей</w:t>
      </w:r>
      <w:r w:rsidR="007454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F72367" w:rsidRPr="00E05093" w:rsidRDefault="001743B0" w:rsidP="00F72367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hAnsi="Times New Roman" w:cs="Times New Roman"/>
          <w:sz w:val="23"/>
          <w:szCs w:val="23"/>
        </w:rPr>
        <w:t xml:space="preserve">Особое значение дисциплина имеет при формировании и развитии </w:t>
      </w:r>
      <w:proofErr w:type="gramStart"/>
      <w:r w:rsidRPr="00E05093">
        <w:rPr>
          <w:rFonts w:ascii="Times New Roman" w:hAnsi="Times New Roman" w:cs="Times New Roman"/>
          <w:sz w:val="23"/>
          <w:szCs w:val="23"/>
        </w:rPr>
        <w:t>ОК</w:t>
      </w:r>
      <w:proofErr w:type="gramEnd"/>
      <w:r w:rsidRPr="00E05093">
        <w:rPr>
          <w:rFonts w:ascii="Times New Roman" w:hAnsi="Times New Roman" w:cs="Times New Roman"/>
          <w:sz w:val="23"/>
          <w:szCs w:val="23"/>
        </w:rPr>
        <w:t xml:space="preserve"> </w:t>
      </w:r>
      <w:r w:rsidR="003D12AA">
        <w:rPr>
          <w:rFonts w:ascii="Times New Roman" w:hAnsi="Times New Roman" w:cs="Times New Roman"/>
          <w:sz w:val="23"/>
          <w:szCs w:val="23"/>
        </w:rPr>
        <w:t>01-</w:t>
      </w:r>
      <w:r w:rsidRPr="00E05093">
        <w:rPr>
          <w:rFonts w:ascii="Times New Roman" w:hAnsi="Times New Roman" w:cs="Times New Roman"/>
          <w:sz w:val="23"/>
          <w:szCs w:val="23"/>
        </w:rPr>
        <w:t>0</w:t>
      </w:r>
      <w:r w:rsidR="000C115E">
        <w:rPr>
          <w:rFonts w:ascii="Times New Roman" w:hAnsi="Times New Roman" w:cs="Times New Roman"/>
          <w:sz w:val="23"/>
          <w:szCs w:val="23"/>
        </w:rPr>
        <w:t>5</w:t>
      </w:r>
      <w:r w:rsidRPr="00E05093">
        <w:rPr>
          <w:rFonts w:ascii="Times New Roman" w:hAnsi="Times New Roman" w:cs="Times New Roman"/>
          <w:sz w:val="23"/>
          <w:szCs w:val="23"/>
        </w:rPr>
        <w:t>,</w:t>
      </w:r>
      <w:r w:rsidR="000C115E">
        <w:rPr>
          <w:rFonts w:ascii="Times New Roman" w:hAnsi="Times New Roman" w:cs="Times New Roman"/>
          <w:sz w:val="23"/>
          <w:szCs w:val="23"/>
        </w:rPr>
        <w:t xml:space="preserve"> ОК 07,</w:t>
      </w:r>
      <w:r w:rsidRPr="00E05093">
        <w:rPr>
          <w:rFonts w:ascii="Times New Roman" w:hAnsi="Times New Roman" w:cs="Times New Roman"/>
          <w:sz w:val="23"/>
          <w:szCs w:val="23"/>
        </w:rPr>
        <w:t xml:space="preserve"> ОК 09</w:t>
      </w:r>
      <w:r w:rsidR="003D12AA">
        <w:rPr>
          <w:rFonts w:ascii="Times New Roman" w:hAnsi="Times New Roman" w:cs="Times New Roman"/>
          <w:sz w:val="23"/>
          <w:szCs w:val="23"/>
        </w:rPr>
        <w:t>.</w:t>
      </w:r>
    </w:p>
    <w:p w:rsidR="00F72367" w:rsidRPr="00E05093" w:rsidRDefault="00F72367" w:rsidP="00473D37">
      <w:pPr>
        <w:pStyle w:val="aa"/>
        <w:numPr>
          <w:ilvl w:val="1"/>
          <w:numId w:val="3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 планируемые результаты освоения дисциплины:</w:t>
      </w:r>
    </w:p>
    <w:p w:rsidR="00F72367" w:rsidRDefault="00F72367" w:rsidP="00F723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</w:t>
      </w:r>
      <w:r w:rsidR="00B53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дисциплины </w:t>
      </w:r>
      <w:proofErr w:type="gramStart"/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</w:t>
      </w:r>
      <w:r w:rsidRPr="00F7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и знания</w:t>
      </w:r>
      <w:r w:rsidR="00A955D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0369FF" w:rsidRPr="00112F89" w:rsidTr="000369FF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9FF" w:rsidRPr="00A955D2" w:rsidRDefault="000369FF" w:rsidP="00A95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ЛР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0369FF" w:rsidRPr="00047043" w:rsidTr="000369FF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9FF" w:rsidRPr="00A955D2" w:rsidRDefault="000C115E" w:rsidP="000C11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ОК 07,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 ОК 09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.,</w:t>
            </w:r>
            <w:r w:rsidR="000369FF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0369F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4, 7, </w:t>
            </w:r>
            <w:r w:rsidR="000369FF">
              <w:rPr>
                <w:rFonts w:ascii="Times New Roman" w:eastAsia="Times New Roman" w:hAnsi="Times New Roman" w:cs="Times New Roman"/>
                <w:i/>
                <w:lang w:eastAsia="ru-RU"/>
              </w:rPr>
              <w:t>10, 11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0480">
              <w:rPr>
                <w:rFonts w:ascii="Times New Roman" w:hAnsi="Times New Roman"/>
                <w:sz w:val="24"/>
                <w:szCs w:val="24"/>
              </w:rPr>
              <w:t>использовать методы научного познания;</w:t>
            </w:r>
          </w:p>
          <w:p w:rsidR="000369FF" w:rsidRPr="00320480" w:rsidRDefault="000369FF" w:rsidP="000369FF">
            <w:pPr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 xml:space="preserve"> применять логические законы и правила; </w:t>
            </w:r>
          </w:p>
          <w:p w:rsidR="000369FF" w:rsidRDefault="000369FF" w:rsidP="000369FF">
            <w:pPr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>использовать алгоритмы решения изобретательских задач;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формулировать тему исследовательской и проектной работы, доказывать ее актуальность;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индивидуальный план исследовательской и проектной работы;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выделять объект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</w:t>
            </w: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исследовательской и проектной работы;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цель и задачи исследовательской и проектной работы;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работать с различными источниками, грамотно их цитировать, оформлять библиографические ссылки, составлять библиографически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список по проблеме;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выбирать и применять на практике методы исследовательской деятельности, адекватные задачам исследования;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грамотно оформлять теоретические и экспериментальные результаты исследовательской и проектной работы;</w:t>
            </w:r>
          </w:p>
          <w:p w:rsidR="000369FF" w:rsidRPr="00320480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рецензировать чужую исследовательскую или </w:t>
            </w: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проектную работу; Обучающиеся должны владеть понятиями: проблема, цель, задачи, анализ, эксперимент, библиография, курсовой проект, дипломный проект, гипотеза исследования, моделирование, обобщение, объект исследования,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</w:t>
            </w: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исследования, принцип, рецензия, теория, факт, эксперимент.</w:t>
            </w:r>
            <w:proofErr w:type="gramEnd"/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роли исследований в практической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деятельности человека; </w:t>
            </w:r>
          </w:p>
          <w:p w:rsidR="000369FF" w:rsidRPr="00320480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20480">
              <w:rPr>
                <w:rFonts w:ascii="Times New Roman" w:hAnsi="Times New Roman"/>
                <w:sz w:val="24"/>
                <w:szCs w:val="24"/>
              </w:rPr>
              <w:t xml:space="preserve">сновные понятия научно-исследовательской работы; </w:t>
            </w:r>
          </w:p>
          <w:p w:rsidR="000369FF" w:rsidRPr="00320480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>правила оформления работ в области научно-исследовательской деятельности;</w:t>
            </w:r>
          </w:p>
          <w:p w:rsidR="000369FF" w:rsidRPr="00D433F4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>модели технических объектов; международную сертификацию изобретений; ответственность за нарушения прав автора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369FF" w:rsidRDefault="000369FF" w:rsidP="000369F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методологии исследовательской и проектной деятельности; </w:t>
            </w:r>
          </w:p>
          <w:p w:rsidR="000369FF" w:rsidRPr="00320480" w:rsidRDefault="000369FF" w:rsidP="000369F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структуру и правила оформления исследовательской и проектной работы.</w:t>
            </w:r>
          </w:p>
        </w:tc>
      </w:tr>
    </w:tbl>
    <w:p w:rsidR="00F72367" w:rsidRPr="00F72367" w:rsidRDefault="00F72367" w:rsidP="00F723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F72367" w:rsidRDefault="00F72367" w:rsidP="00473D37">
      <w:pPr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СТРУКТУРА </w:t>
      </w:r>
      <w:r w:rsidR="0012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СОДЕРЖАНИЕ УЧЕБНОЙ 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p w:rsidR="00F72367" w:rsidRPr="00F72367" w:rsidRDefault="00F72367" w:rsidP="00F72367">
      <w:pPr>
        <w:suppressAutoHyphens/>
        <w:spacing w:after="0" w:line="240" w:lineRule="auto"/>
        <w:ind w:left="6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F72367" w:rsidRDefault="00F72367" w:rsidP="00F72367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12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Объем учебной 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0"/>
        <w:gridCol w:w="2741"/>
      </w:tblGrid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Объем образовательной программы </w:t>
            </w:r>
            <w:r w:rsidR="001257B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учебной </w:t>
            </w: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>дисциплины</w:t>
            </w:r>
          </w:p>
        </w:tc>
        <w:tc>
          <w:tcPr>
            <w:tcW w:w="1315" w:type="pct"/>
            <w:vAlign w:val="center"/>
          </w:tcPr>
          <w:p w:rsidR="00F72367" w:rsidRPr="00F72367" w:rsidRDefault="000369FF" w:rsidP="000C11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</w:t>
            </w:r>
            <w:r w:rsidR="000C115E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F72367" w:rsidRPr="00F72367" w:rsidTr="00BD66D0">
        <w:trPr>
          <w:trHeight w:val="336"/>
        </w:trPr>
        <w:tc>
          <w:tcPr>
            <w:tcW w:w="5000" w:type="pct"/>
            <w:gridSpan w:val="2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F72367" w:rsidRPr="00F72367" w:rsidRDefault="000C115E" w:rsidP="003D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10</w:t>
            </w:r>
          </w:p>
        </w:tc>
      </w:tr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="001257B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F72367" w:rsidRPr="00F72367" w:rsidRDefault="000C115E" w:rsidP="000369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22</w:t>
            </w:r>
          </w:p>
        </w:tc>
      </w:tr>
      <w:tr w:rsidR="00F72367" w:rsidRPr="00F72367" w:rsidTr="00BD66D0">
        <w:trPr>
          <w:trHeight w:val="331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  <w:r w:rsidR="003125BB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в форме </w:t>
            </w:r>
            <w:r w:rsidR="003125BB" w:rsidRPr="003125BB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дифференцированного зачета</w:t>
            </w:r>
          </w:p>
        </w:tc>
        <w:tc>
          <w:tcPr>
            <w:tcW w:w="1315" w:type="pct"/>
            <w:vAlign w:val="center"/>
          </w:tcPr>
          <w:p w:rsidR="00F72367" w:rsidRPr="00F72367" w:rsidRDefault="009B7A2B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B7A2B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</w:tbl>
    <w:p w:rsidR="00F72367" w:rsidRPr="00F72367" w:rsidRDefault="00F72367" w:rsidP="00F72367">
      <w:pPr>
        <w:suppressAutoHyphens/>
        <w:spacing w:after="120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  <w:sectPr w:rsidR="00F72367" w:rsidRPr="00F72367" w:rsidSect="00BD66D0">
          <w:footerReference w:type="default" r:id="rId9"/>
          <w:pgSz w:w="11906" w:h="16838"/>
          <w:pgMar w:top="851" w:right="567" w:bottom="851" w:left="1134" w:header="708" w:footer="708" w:gutter="0"/>
          <w:cols w:space="720"/>
          <w:docGrid w:linePitch="299"/>
        </w:sectPr>
      </w:pPr>
    </w:p>
    <w:p w:rsidR="00F72367" w:rsidRDefault="00F72367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</w:t>
      </w:r>
      <w:r w:rsidR="00812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еский план и содержание учебной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12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tbl>
      <w:tblPr>
        <w:tblW w:w="157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0347"/>
        <w:gridCol w:w="851"/>
        <w:gridCol w:w="2268"/>
      </w:tblGrid>
      <w:tr w:rsidR="000369FF" w:rsidRPr="000369FF" w:rsidTr="000369FF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BD66D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BD66D0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  <w:r w:rsidRPr="00BD66D0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BD66D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формы</w:t>
            </w:r>
            <w:r w:rsidRPr="00BD66D0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организации</w:t>
            </w:r>
            <w:r w:rsidRPr="00BD66D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деятельности</w:t>
            </w:r>
            <w:r w:rsidRPr="00BD66D0">
              <w:rPr>
                <w:rFonts w:ascii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gramStart"/>
            <w:r w:rsidRPr="00BD66D0">
              <w:rPr>
                <w:rFonts w:ascii="Times New Roman" w:hAnsi="Times New Roman" w:cs="Times New Roman"/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7454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</w:t>
            </w: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745487">
            <w:pPr>
              <w:pStyle w:val="TableParagraph"/>
              <w:ind w:left="-108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D66D0">
              <w:rPr>
                <w:b/>
                <w:sz w:val="24"/>
              </w:rPr>
              <w:t>Коды компетенций,</w:t>
            </w:r>
            <w:r w:rsidRPr="00BD66D0">
              <w:rPr>
                <w:b/>
                <w:spacing w:val="-58"/>
                <w:sz w:val="24"/>
              </w:rPr>
              <w:t xml:space="preserve"> </w:t>
            </w:r>
            <w:r w:rsidRPr="00BD66D0">
              <w:rPr>
                <w:b/>
                <w:sz w:val="24"/>
              </w:rPr>
              <w:t>формированию</w:t>
            </w:r>
            <w:r w:rsidRPr="00BD66D0">
              <w:rPr>
                <w:b/>
                <w:spacing w:val="1"/>
                <w:sz w:val="24"/>
              </w:rPr>
              <w:t xml:space="preserve"> </w:t>
            </w:r>
            <w:r w:rsidRPr="00BD66D0">
              <w:rPr>
                <w:b/>
                <w:sz w:val="24"/>
              </w:rPr>
              <w:t>которых</w:t>
            </w:r>
            <w:r>
              <w:rPr>
                <w:b/>
                <w:sz w:val="24"/>
              </w:rPr>
              <w:t xml:space="preserve"> </w:t>
            </w:r>
            <w:r w:rsidRPr="00BD66D0">
              <w:rPr>
                <w:b/>
                <w:sz w:val="24"/>
              </w:rPr>
              <w:t>способствует</w:t>
            </w:r>
            <w:r w:rsidRPr="00BD66D0">
              <w:rPr>
                <w:b/>
                <w:spacing w:val="1"/>
                <w:sz w:val="24"/>
              </w:rPr>
              <w:t xml:space="preserve"> </w:t>
            </w:r>
            <w:r w:rsidRPr="00BD66D0">
              <w:rPr>
                <w:b/>
                <w:sz w:val="24"/>
              </w:rPr>
              <w:t>элемент</w:t>
            </w:r>
            <w:r w:rsidRPr="00BD66D0">
              <w:rPr>
                <w:b/>
                <w:spacing w:val="-4"/>
                <w:sz w:val="24"/>
              </w:rPr>
              <w:t xml:space="preserve"> </w:t>
            </w:r>
            <w:r w:rsidRPr="00BD66D0">
              <w:rPr>
                <w:b/>
                <w:sz w:val="24"/>
              </w:rPr>
              <w:t>программы</w:t>
            </w:r>
          </w:p>
        </w:tc>
      </w:tr>
      <w:tr w:rsidR="000369FF" w:rsidRPr="000369FF" w:rsidTr="000369FF">
        <w:tc>
          <w:tcPr>
            <w:tcW w:w="22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Образование, научное познание, научная деятельность. Образование как ценность. Выбор образовательного пути. Роль науки в развитии общества. Особенности научного познания. Цели и задачи предметы. План работы. Форма итоговой аттестации.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C115E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35BC" w:rsidRPr="000369FF" w:rsidTr="00D30FD6">
        <w:trPr>
          <w:trHeight w:val="335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Проект. Виды проектов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B535B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A955D2" w:rsidRDefault="00B535BC" w:rsidP="006E0C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ОК 07,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 ОК 09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4, 7, 10, 11</w:t>
            </w:r>
          </w:p>
        </w:tc>
      </w:tr>
      <w:tr w:rsidR="00B535BC" w:rsidRPr="000369FF" w:rsidTr="00D30FD6">
        <w:trPr>
          <w:trHeight w:val="770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Проект. Особенности и структура проекта. Виды проектов: реферативный, практический или опытно-экспериментальный. Планирование проекта. Этапы проекта. Формы продуктов проектной деятельности и презентация проекта.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535BC" w:rsidRPr="000369FF" w:rsidTr="00D30FD6">
        <w:trPr>
          <w:trHeight w:val="637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работа:</w:t>
            </w:r>
          </w:p>
          <w:p w:rsidR="00B535BC" w:rsidRPr="000369FF" w:rsidRDefault="00B535BC" w:rsidP="000369F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Планирование проекта.</w:t>
            </w:r>
          </w:p>
          <w:p w:rsidR="00B535BC" w:rsidRPr="000369FF" w:rsidRDefault="00B535BC" w:rsidP="000369F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Деловая игра по командам «Наш проект»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35BC" w:rsidRPr="000369FF" w:rsidTr="00857FA1">
        <w:trPr>
          <w:trHeight w:val="302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получения и переработки информации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A955D2" w:rsidRDefault="00B535BC" w:rsidP="006E0C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ОК 07,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 ОК 09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4, 7, 10, 11</w:t>
            </w:r>
          </w:p>
        </w:tc>
      </w:tr>
      <w:tr w:rsidR="00B535BC" w:rsidRPr="000369FF" w:rsidTr="00857FA1">
        <w:trPr>
          <w:trHeight w:val="971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источников информации. Использование каталогов и поисковых программ. Библиография и аннотация, виды аннотаций: справочные, рекомендательные, общие, специализированные, аналитические. Составление плана информационного текста. Формулирование пунктов плана.</w:t>
            </w:r>
          </w:p>
          <w:p w:rsidR="00B535BC" w:rsidRPr="000369FF" w:rsidRDefault="00B535BC" w:rsidP="000369FF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Тезисы, виды тезисов, последовательность написания тезисов. Конспект, правила конспектирования. Цитирование: общие требования к цитируемому материалу; правила оформления цитат. Рецензия, отзыв.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535BC" w:rsidRPr="000369FF" w:rsidTr="00857FA1"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работа:</w:t>
            </w: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каталогов и поисковых программ. </w:t>
            </w: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информационного текста.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35BC" w:rsidRPr="000369FF" w:rsidTr="001523A3">
        <w:trPr>
          <w:trHeight w:val="268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3: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Исследовательская работа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A955D2" w:rsidRDefault="00B535BC" w:rsidP="006E0C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ОК 07,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 09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4, 7, 10, 11</w:t>
            </w:r>
          </w:p>
        </w:tc>
      </w:tr>
      <w:tr w:rsidR="00B535BC" w:rsidRPr="000369FF" w:rsidTr="001523A3">
        <w:trPr>
          <w:trHeight w:val="3348"/>
        </w:trPr>
        <w:tc>
          <w:tcPr>
            <w:tcW w:w="223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  </w:t>
            </w: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.Результаты опытно-экспериментальной работы: схемы, чертежи, диаграммы, рисунки, анализ, выводы, заключение.</w:t>
            </w:r>
            <w:proofErr w:type="gramEnd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 сообщения. Отзыв. Рецензия.</w:t>
            </w: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Работа над введением и основной частью научного исследования.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B535BC" w:rsidRDefault="00B535BC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8E7069" w:rsidRDefault="00B535BC" w:rsidP="00F07F4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535BC" w:rsidRPr="000369FF" w:rsidTr="007A4547">
        <w:trPr>
          <w:trHeight w:val="87"/>
        </w:trPr>
        <w:tc>
          <w:tcPr>
            <w:tcW w:w="22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35BC" w:rsidRPr="000369FF" w:rsidTr="00821729">
        <w:trPr>
          <w:trHeight w:val="302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4: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проект</w:t>
            </w:r>
            <w:proofErr w:type="gramEnd"/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A955D2" w:rsidRDefault="00B535BC" w:rsidP="006E0C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ОК 07,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 ОК 09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4, 7, 10, 11</w:t>
            </w:r>
          </w:p>
        </w:tc>
      </w:tr>
      <w:tr w:rsidR="00B535BC" w:rsidRPr="000369FF" w:rsidTr="00821729">
        <w:trPr>
          <w:trHeight w:val="376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</w:t>
            </w: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макета проекта согласно методическим рекомендациям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535BC" w:rsidRPr="000369FF" w:rsidTr="002E579E">
        <w:trPr>
          <w:trHeight w:val="318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5: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Оформление результатов исследования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A955D2" w:rsidRDefault="00B535BC" w:rsidP="006E0C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ОК 07,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 ОК 09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4, 7, 10, 11</w:t>
            </w:r>
          </w:p>
        </w:tc>
      </w:tr>
      <w:tr w:rsidR="00B535BC" w:rsidRPr="000369FF" w:rsidTr="000C115E">
        <w:trPr>
          <w:trHeight w:val="2247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работа: </w:t>
            </w: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535BC" w:rsidRPr="000369FF" w:rsidRDefault="00B535BC" w:rsidP="000369FF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исследовательской работы: таблицы, графики, диаграммы, схемы, рисунки, анализ, выводы, заключение.</w:t>
            </w:r>
            <w:proofErr w:type="gramEnd"/>
          </w:p>
          <w:p w:rsidR="00B535BC" w:rsidRPr="000369FF" w:rsidRDefault="00B535BC" w:rsidP="000369FF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Создание, форматирование, оформление работы в соответствии с требованиями.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535BC" w:rsidRPr="000369FF" w:rsidTr="000369FF">
        <w:trPr>
          <w:trHeight w:val="251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7A454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5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6: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Защита проекта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35BC" w:rsidRPr="000369FF" w:rsidTr="00972A6B">
        <w:trPr>
          <w:trHeight w:val="813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знаменитые люди готовились к выступлениям. Публичное выступление на трибуне и личность. Главные предпосылки успеха публичного выступления. Как сделать ясным смысл вашего выступления. Большой секрет искусства обхождения с людьми. Как заканчивать выступление.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C1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A955D2" w:rsidRDefault="00B535BC" w:rsidP="006E0C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ОК 07,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 ОК 09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4, 7, 10, 11</w:t>
            </w:r>
          </w:p>
        </w:tc>
      </w:tr>
      <w:tr w:rsidR="00B535BC" w:rsidRPr="000369FF" w:rsidTr="00972A6B">
        <w:trPr>
          <w:trHeight w:val="278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работа: 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собственного плана выступления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535BC" w:rsidRPr="000369FF" w:rsidTr="000369FF">
        <w:trPr>
          <w:trHeight w:val="25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B535BC">
            <w:pPr>
              <w:widowControl w:val="0"/>
              <w:autoSpaceDE w:val="0"/>
              <w:autoSpaceDN w:val="0"/>
              <w:adjustRightInd w:val="0"/>
              <w:spacing w:after="0"/>
              <w:ind w:righ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Дифференцированный зачет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работа: </w:t>
            </w: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проекта.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35BC" w:rsidRPr="000369FF" w:rsidTr="000369FF">
        <w:trPr>
          <w:trHeight w:val="129"/>
        </w:trPr>
        <w:tc>
          <w:tcPr>
            <w:tcW w:w="125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BD66D0" w:rsidRDefault="00BD66D0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29F6" w:rsidRDefault="008129F6" w:rsidP="008129F6">
      <w:pPr>
        <w:rPr>
          <w:sz w:val="2"/>
          <w:szCs w:val="2"/>
        </w:rPr>
        <w:sectPr w:rsidR="008129F6">
          <w:pgSz w:w="16840" w:h="11900" w:orient="landscape"/>
          <w:pgMar w:top="780" w:right="660" w:bottom="280" w:left="1020" w:header="720" w:footer="720" w:gutter="0"/>
          <w:cols w:space="720"/>
        </w:sectPr>
      </w:pPr>
    </w:p>
    <w:p w:rsidR="00F72367" w:rsidRPr="00F72367" w:rsidRDefault="00F72367" w:rsidP="00473D37">
      <w:pPr>
        <w:numPr>
          <w:ilvl w:val="0"/>
          <w:numId w:val="3"/>
        </w:numPr>
        <w:spacing w:after="0"/>
        <w:ind w:left="60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72367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УСЛОВ</w:t>
      </w:r>
      <w:r w:rsidR="00854432" w:rsidRPr="00854432">
        <w:rPr>
          <w:rFonts w:ascii="Times New Roman" w:eastAsia="Times New Roman" w:hAnsi="Times New Roman" w:cs="Times New Roman"/>
          <w:b/>
          <w:bCs/>
          <w:lang w:eastAsia="ru-RU"/>
        </w:rPr>
        <w:t>ИЯ РЕАЛИЗАЦИИ ПРОГРАММЫ УЧЕБНОЙ</w:t>
      </w:r>
      <w:r w:rsidRPr="00F72367">
        <w:rPr>
          <w:rFonts w:ascii="Times New Roman" w:eastAsia="Times New Roman" w:hAnsi="Times New Roman" w:cs="Times New Roman"/>
          <w:b/>
          <w:bCs/>
          <w:lang w:eastAsia="ru-RU"/>
        </w:rPr>
        <w:t xml:space="preserve"> ДИСЦИПЛИНЫ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ии программы учебной дисциплины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должны быть предусмотрены следующие специальные помещения: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абинет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компьютерной техникой,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>снащенный о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учебные парты и стулья;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рабочее место преподавателя;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многофункци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ональный комплекс преподавателя.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компьютер с необходимым лицензионным 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рограммным обеспечением и муль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тимедиа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проектор (рабочее место преподавателя);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компьютеры с необходимым лицензионным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программным обеспечением по ко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личеству </w:t>
      </w:r>
      <w:proofErr w:type="gram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Программное обеспечение (лицензионное или свободно распространяемое):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операционная система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Windows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текстовый процессор MS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Word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электронные таблицы MS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Excel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 графические редакторы;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Лазерный принтер;</w:t>
      </w:r>
    </w:p>
    <w:p w:rsidR="00F72367" w:rsidRPr="00C62C32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Устройства вывода звуковой информации: звуковые колонки и наушники.</w:t>
      </w:r>
    </w:p>
    <w:p w:rsidR="00F72367" w:rsidRPr="00F72367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2367" w:rsidRPr="00C62C32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DE2BD5" w:rsidRPr="00DE2BD5" w:rsidRDefault="00DE2BD5" w:rsidP="00DE2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2B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учебных изданий, Интернет-ресурсов, дополнительной литературы</w:t>
      </w:r>
    </w:p>
    <w:p w:rsidR="00A87824" w:rsidRPr="00A87824" w:rsidRDefault="00A87824" w:rsidP="00A8782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878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Основные источники: </w:t>
      </w:r>
    </w:p>
    <w:p w:rsidR="00B535BC" w:rsidRDefault="00B535BC" w:rsidP="00B535BC">
      <w:pPr>
        <w:jc w:val="both"/>
        <w:rPr>
          <w:rFonts w:ascii="Times New Roman" w:hAnsi="Times New Roman" w:cs="Times New Roman"/>
          <w:sz w:val="24"/>
          <w:szCs w:val="24"/>
        </w:rPr>
      </w:pPr>
      <w:r w:rsidRPr="005F1179">
        <w:rPr>
          <w:rFonts w:ascii="Times New Roman" w:hAnsi="Times New Roman" w:cs="Times New Roman"/>
          <w:sz w:val="24"/>
          <w:szCs w:val="24"/>
        </w:rPr>
        <w:t xml:space="preserve">Антропова Н. В. </w:t>
      </w:r>
      <w:proofErr w:type="gramStart"/>
      <w:r w:rsidRPr="005F1179">
        <w:rPr>
          <w:rFonts w:ascii="Times New Roman" w:hAnsi="Times New Roman" w:cs="Times New Roman"/>
          <w:sz w:val="24"/>
          <w:szCs w:val="24"/>
        </w:rPr>
        <w:t>Индивидуальный проект</w:t>
      </w:r>
      <w:proofErr w:type="gramEnd"/>
      <w:r w:rsidRPr="005F1179">
        <w:rPr>
          <w:rFonts w:ascii="Times New Roman" w:hAnsi="Times New Roman" w:cs="Times New Roman"/>
          <w:sz w:val="24"/>
          <w:szCs w:val="24"/>
        </w:rPr>
        <w:t xml:space="preserve">: учебное пособие / Н. В. Антропова. — Москва: </w:t>
      </w:r>
      <w:proofErr w:type="spellStart"/>
      <w:r w:rsidRPr="005F1179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5F1179">
        <w:rPr>
          <w:rFonts w:ascii="Times New Roman" w:hAnsi="Times New Roman" w:cs="Times New Roman"/>
          <w:sz w:val="24"/>
          <w:szCs w:val="24"/>
        </w:rPr>
        <w:t>, 2023. — 151 с. — ISBN 978-5-406-10798-0. — UR</w:t>
      </w:r>
      <w:r>
        <w:rPr>
          <w:rFonts w:ascii="Times New Roman" w:hAnsi="Times New Roman" w:cs="Times New Roman"/>
          <w:sz w:val="24"/>
          <w:szCs w:val="24"/>
        </w:rPr>
        <w:t xml:space="preserve">L:https://book.ru/book/947118.  </w:t>
      </w:r>
      <w:r w:rsidRPr="005F1179">
        <w:rPr>
          <w:rFonts w:ascii="Times New Roman" w:hAnsi="Times New Roman" w:cs="Times New Roman"/>
          <w:sz w:val="24"/>
          <w:szCs w:val="24"/>
        </w:rPr>
        <w:t>— Текст: электронный.</w:t>
      </w:r>
      <w:r w:rsidRPr="005F1179">
        <w:t xml:space="preserve"> </w:t>
      </w:r>
      <w:r w:rsidRPr="005F1179">
        <w:rPr>
          <w:rFonts w:ascii="Times New Roman" w:hAnsi="Times New Roman" w:cs="Times New Roman"/>
          <w:sz w:val="24"/>
          <w:szCs w:val="24"/>
        </w:rPr>
        <w:t>– Режим доступа: по подписке.</w:t>
      </w:r>
    </w:p>
    <w:p w:rsidR="00B535BC" w:rsidRPr="005F1179" w:rsidRDefault="00B535BC" w:rsidP="00B535BC">
      <w:pPr>
        <w:jc w:val="both"/>
        <w:rPr>
          <w:rFonts w:ascii="Times New Roman" w:hAnsi="Times New Roman" w:cs="Times New Roman"/>
          <w:sz w:val="24"/>
          <w:szCs w:val="24"/>
        </w:rPr>
      </w:pPr>
      <w:r w:rsidRPr="005F1179">
        <w:rPr>
          <w:rFonts w:ascii="Times New Roman" w:hAnsi="Times New Roman" w:cs="Times New Roman"/>
          <w:sz w:val="24"/>
          <w:szCs w:val="24"/>
        </w:rPr>
        <w:t xml:space="preserve">Винник В. К. Основы проектной деятельности: учебник / В. К. Винник, А. А. Воронкова. — Москва: </w:t>
      </w:r>
      <w:proofErr w:type="spellStart"/>
      <w:r w:rsidRPr="005F1179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5F1179">
        <w:rPr>
          <w:rFonts w:ascii="Times New Roman" w:hAnsi="Times New Roman" w:cs="Times New Roman"/>
          <w:sz w:val="24"/>
          <w:szCs w:val="24"/>
        </w:rPr>
        <w:t>, 2023. — 167 с. — ISBN 978-5-406-11066-9. — URL:https://book.ru/book/947835. — Текст: электронный.</w:t>
      </w:r>
      <w:r w:rsidRPr="005F1179">
        <w:t xml:space="preserve"> </w:t>
      </w:r>
      <w:r w:rsidRPr="005F1179">
        <w:rPr>
          <w:rFonts w:ascii="Times New Roman" w:hAnsi="Times New Roman" w:cs="Times New Roman"/>
          <w:sz w:val="24"/>
          <w:szCs w:val="24"/>
        </w:rPr>
        <w:t>– Режим доступа: по подписке.</w:t>
      </w:r>
    </w:p>
    <w:p w:rsidR="00B535BC" w:rsidRDefault="00B535BC" w:rsidP="00B535B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Кунилова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 В.</w:t>
      </w:r>
      <w:r w:rsidRPr="005F11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1179">
        <w:rPr>
          <w:rFonts w:ascii="Times New Roman" w:hAnsi="Times New Roman" w:cs="Times New Roman"/>
          <w:sz w:val="24"/>
          <w:szCs w:val="24"/>
        </w:rPr>
        <w:t>Индивидуальный проект</w:t>
      </w:r>
      <w:proofErr w:type="gramEnd"/>
      <w:r w:rsidRPr="005F1179">
        <w:rPr>
          <w:rFonts w:ascii="Times New Roman" w:hAnsi="Times New Roman" w:cs="Times New Roman"/>
          <w:sz w:val="24"/>
          <w:szCs w:val="24"/>
        </w:rPr>
        <w:t>. Проектно</w:t>
      </w:r>
      <w:r>
        <w:rPr>
          <w:rFonts w:ascii="Times New Roman" w:hAnsi="Times New Roman" w:cs="Times New Roman"/>
          <w:sz w:val="24"/>
          <w:szCs w:val="24"/>
        </w:rPr>
        <w:t>-исследовательская деятельность</w:t>
      </w:r>
      <w:r w:rsidRPr="005F1179">
        <w:rPr>
          <w:rFonts w:ascii="Times New Roman" w:hAnsi="Times New Roman" w:cs="Times New Roman"/>
          <w:sz w:val="24"/>
          <w:szCs w:val="24"/>
        </w:rPr>
        <w:t>: учебное пос</w:t>
      </w:r>
      <w:r>
        <w:rPr>
          <w:rFonts w:ascii="Times New Roman" w:hAnsi="Times New Roman" w:cs="Times New Roman"/>
          <w:sz w:val="24"/>
          <w:szCs w:val="24"/>
        </w:rPr>
        <w:t xml:space="preserve">обие / О.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Кунилова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— Москва</w:t>
      </w:r>
      <w:r w:rsidRPr="005F117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F1179">
        <w:rPr>
          <w:rFonts w:ascii="Times New Roman" w:hAnsi="Times New Roman" w:cs="Times New Roman"/>
          <w:sz w:val="24"/>
          <w:szCs w:val="24"/>
        </w:rPr>
        <w:t>Русайнс</w:t>
      </w:r>
      <w:proofErr w:type="spellEnd"/>
      <w:r w:rsidRPr="005F1179">
        <w:rPr>
          <w:rFonts w:ascii="Times New Roman" w:hAnsi="Times New Roman" w:cs="Times New Roman"/>
          <w:sz w:val="24"/>
          <w:szCs w:val="24"/>
        </w:rPr>
        <w:t xml:space="preserve">, 2023. — 159 с. — ISBN 978-5-466-03179-9. — URL: </w:t>
      </w:r>
      <w:hyperlink r:id="rId10" w:history="1">
        <w:r w:rsidRPr="002B05BB">
          <w:rPr>
            <w:rStyle w:val="a7"/>
            <w:rFonts w:ascii="Times New Roman" w:hAnsi="Times New Roman" w:cs="Times New Roman"/>
            <w:sz w:val="24"/>
            <w:szCs w:val="24"/>
          </w:rPr>
          <w:t>https://book.ru/book/950166</w:t>
        </w:r>
      </w:hyperlink>
      <w:r>
        <w:rPr>
          <w:rFonts w:ascii="Times New Roman" w:hAnsi="Times New Roman" w:cs="Times New Roman"/>
          <w:sz w:val="24"/>
          <w:szCs w:val="24"/>
        </w:rPr>
        <w:t>. — Текст</w:t>
      </w:r>
      <w:r w:rsidRPr="005F1179">
        <w:rPr>
          <w:rFonts w:ascii="Times New Roman" w:hAnsi="Times New Roman" w:cs="Times New Roman"/>
          <w:sz w:val="24"/>
          <w:szCs w:val="24"/>
        </w:rPr>
        <w:t>: электронный.</w:t>
      </w:r>
      <w:r w:rsidRPr="00F64676">
        <w:t xml:space="preserve"> </w:t>
      </w:r>
      <w:r w:rsidRPr="00F64676">
        <w:rPr>
          <w:rFonts w:ascii="Times New Roman" w:hAnsi="Times New Roman" w:cs="Times New Roman"/>
          <w:sz w:val="24"/>
          <w:szCs w:val="24"/>
        </w:rPr>
        <w:t>– Режим доступа: по подписке.</w:t>
      </w:r>
    </w:p>
    <w:p w:rsidR="00F71821" w:rsidRDefault="00F7182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72367" w:rsidRPr="00F72367" w:rsidRDefault="00F72367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</w:t>
      </w:r>
      <w:r w:rsidR="00DE2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 ОСВОЕНИЯ </w:t>
      </w:r>
      <w:r w:rsidR="00DE2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УЧЕБНО</w:t>
      </w:r>
      <w:r w:rsidR="00F718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2964"/>
        <w:gridCol w:w="3007"/>
      </w:tblGrid>
      <w:tr w:rsidR="00A87824" w:rsidRPr="00A87824" w:rsidTr="00226A4F">
        <w:tc>
          <w:tcPr>
            <w:tcW w:w="1912" w:type="pct"/>
          </w:tcPr>
          <w:p w:rsidR="00A87824" w:rsidRPr="00A87824" w:rsidRDefault="00A87824" w:rsidP="00A878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87824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580" w:type="pct"/>
          </w:tcPr>
          <w:p w:rsidR="00A87824" w:rsidRPr="00A87824" w:rsidRDefault="00A87824" w:rsidP="00A878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87824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:rsidR="00A87824" w:rsidRPr="00A87824" w:rsidRDefault="00A87824" w:rsidP="00A878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87824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F71821" w:rsidRPr="00A87824" w:rsidTr="00F01AEA">
        <w:trPr>
          <w:trHeight w:val="6966"/>
        </w:trPr>
        <w:tc>
          <w:tcPr>
            <w:tcW w:w="1912" w:type="pct"/>
            <w:vMerge w:val="restart"/>
          </w:tcPr>
          <w:p w:rsidR="00F71821" w:rsidRPr="00F71821" w:rsidRDefault="00F71821" w:rsidP="00226A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71821">
              <w:rPr>
                <w:rFonts w:ascii="Times New Roman" w:hAnsi="Times New Roman"/>
                <w:sz w:val="24"/>
                <w:szCs w:val="24"/>
                <w:u w:val="single"/>
              </w:rPr>
              <w:t xml:space="preserve">ЗНАНИЯ: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 xml:space="preserve">роли исследований в практической деятельности человека;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 xml:space="preserve">основные понятия научно-исследовательской работы;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>правила оформления работ в области научно-исследовательской деятельности;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>модели технических объектов; международную сертификацию изобретений; ответственность за нарушения прав автора;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методологии исследовательской и проектной деятельности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структуру и правила оформления исследовательской и проектной работы.</w:t>
            </w:r>
          </w:p>
          <w:p w:rsidR="00F71821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1821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1821" w:rsidRPr="00F71821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u w:val="single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caps/>
                <w:sz w:val="24"/>
                <w:szCs w:val="24"/>
                <w:u w:val="single"/>
                <w:lang w:eastAsia="ru-RU"/>
              </w:rPr>
              <w:t>Умения: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методы научного познания;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логические законы и правила;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алгоритмы решения изобретательских задач;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формулировать тему исследовательской и проектной работы, доказывать ее актуальность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индивидуальный план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выделять объект и дисциплин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цель и задачи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работать с различными источниками, грамотно их цитировать, оформлять библиографические ссылки, составлять библиографический список по проблеме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выбирать и применять на практике методы исследовательской деятельности, адекватные задачам исследования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грамотно оформлять теоретические и экспериментальные результаты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рецензировать чужую исследовательскую или проектную работу</w:t>
            </w:r>
          </w:p>
          <w:p w:rsidR="00F71821" w:rsidRPr="00F32BA1" w:rsidRDefault="00F71821" w:rsidP="00226A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0" w:type="pct"/>
            <w:tcBorders>
              <w:bottom w:val="nil"/>
            </w:tcBorders>
          </w:tcPr>
          <w:p w:rsidR="00F01AEA" w:rsidRPr="00F01AEA" w:rsidRDefault="00F01AEA" w:rsidP="00F01AEA">
            <w:pPr>
              <w:pStyle w:val="aa"/>
              <w:widowControl w:val="0"/>
              <w:numPr>
                <w:ilvl w:val="0"/>
                <w:numId w:val="15"/>
              </w:numPr>
              <w:tabs>
                <w:tab w:val="left" w:pos="258"/>
              </w:tabs>
              <w:autoSpaceDE w:val="0"/>
              <w:autoSpaceDN w:val="0"/>
              <w:spacing w:after="0"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Четкое следование структуры проекта: актуальность, </w:t>
            </w:r>
            <w:r w:rsidR="00745487">
              <w:rPr>
                <w:rFonts w:ascii="Times New Roman" w:eastAsia="Calibri" w:hAnsi="Times New Roman" w:cs="Times New Roman"/>
                <w:sz w:val="24"/>
              </w:rPr>
              <w:t>ц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ель, задачи, методы исследования, объект исследования, предмет исследования, гипотеза, новизна исслед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о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вания;</w:t>
            </w:r>
          </w:p>
          <w:p w:rsidR="00F01AEA" w:rsidRPr="0052097E" w:rsidRDefault="00F01AEA" w:rsidP="00F01AEA">
            <w:pPr>
              <w:pStyle w:val="aa"/>
              <w:widowControl w:val="0"/>
              <w:numPr>
                <w:ilvl w:val="0"/>
                <w:numId w:val="15"/>
              </w:numPr>
              <w:tabs>
                <w:tab w:val="left" w:pos="258"/>
              </w:tabs>
              <w:autoSpaceDE w:val="0"/>
              <w:autoSpaceDN w:val="0"/>
              <w:spacing w:after="0"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52097E">
              <w:rPr>
                <w:rFonts w:ascii="Times New Roman" w:eastAsia="Calibri" w:hAnsi="Times New Roman" w:cs="Times New Roman"/>
                <w:sz w:val="24"/>
              </w:rPr>
              <w:t>Использование</w:t>
            </w:r>
            <w:r w:rsidR="0052097E" w:rsidRPr="0052097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известных</w:t>
            </w:r>
            <w:r w:rsidRPr="0052097E">
              <w:rPr>
                <w:rFonts w:ascii="Times New Roman" w:eastAsia="Calibri" w:hAnsi="Times New Roman" w:cs="Times New Roman"/>
                <w:spacing w:val="6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результатов</w:t>
            </w:r>
            <w:r w:rsidRPr="0052097E">
              <w:rPr>
                <w:rFonts w:ascii="Times New Roman" w:eastAsia="Calibri" w:hAnsi="Times New Roman" w:cs="Times New Roman"/>
                <w:spacing w:val="5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и</w:t>
            </w:r>
            <w:r w:rsidRPr="0052097E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научных</w:t>
            </w:r>
            <w:r w:rsidRPr="0052097E">
              <w:rPr>
                <w:rFonts w:ascii="Times New Roman" w:eastAsia="Calibri" w:hAnsi="Times New Roman" w:cs="Times New Roman"/>
                <w:spacing w:val="-2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фактов;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Качество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исследования,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содержательная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сторона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работы;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before="147" w:line="240" w:lineRule="auto"/>
              <w:ind w:left="-116" w:right="89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Практическая</w:t>
            </w:r>
            <w:r w:rsidRPr="00F01AEA">
              <w:rPr>
                <w:rFonts w:ascii="Times New Roman" w:eastAsia="Calibri" w:hAnsi="Times New Roman" w:cs="Times New Roman"/>
                <w:spacing w:val="10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значимость</w:t>
            </w:r>
            <w:r w:rsidRPr="00F01AEA">
              <w:rPr>
                <w:rFonts w:ascii="Times New Roman" w:eastAsia="Calibri" w:hAnsi="Times New Roman" w:cs="Times New Roman"/>
                <w:spacing w:val="-51"/>
                <w:sz w:val="24"/>
              </w:rPr>
              <w:t xml:space="preserve">  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работы;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before="145"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Оригинальность</w:t>
            </w:r>
            <w:r w:rsidRPr="00F01AEA">
              <w:rPr>
                <w:rFonts w:ascii="Times New Roman" w:eastAsia="Calibri" w:hAnsi="Times New Roman" w:cs="Times New Roman"/>
                <w:spacing w:val="-4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подхода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;</w:t>
            </w:r>
          </w:p>
          <w:p w:rsidR="00F01AEA" w:rsidRPr="00F01AEA" w:rsidRDefault="00F01AEA" w:rsidP="00F01AEA">
            <w:pPr>
              <w:pStyle w:val="aa"/>
              <w:widowControl w:val="0"/>
              <w:numPr>
                <w:ilvl w:val="0"/>
                <w:numId w:val="15"/>
              </w:numPr>
              <w:tabs>
                <w:tab w:val="left" w:pos="258"/>
                <w:tab w:val="left" w:pos="879"/>
                <w:tab w:val="left" w:pos="1319"/>
                <w:tab w:val="left" w:pos="2223"/>
                <w:tab w:val="left" w:pos="2364"/>
              </w:tabs>
              <w:autoSpaceDE w:val="0"/>
              <w:autoSpaceDN w:val="0"/>
              <w:spacing w:after="0" w:line="240" w:lineRule="auto"/>
              <w:ind w:left="-116" w:right="97" w:firstLine="0"/>
              <w:rPr>
                <w:rFonts w:ascii="Times New Roman" w:eastAsia="Calibri" w:hAnsi="Times New Roman" w:cs="Times New Roman"/>
                <w:b/>
                <w:sz w:val="23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Владение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ab/>
              <w:t xml:space="preserve"> автора </w:t>
            </w:r>
            <w:r w:rsidRPr="00F01AEA">
              <w:rPr>
                <w:rFonts w:ascii="Times New Roman" w:eastAsia="Calibri" w:hAnsi="Times New Roman" w:cs="Times New Roman"/>
                <w:spacing w:val="-1"/>
                <w:sz w:val="24"/>
              </w:rPr>
              <w:t>науч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ным аппаратом,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 xml:space="preserve"> стилевым разнообразием;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  <w:tab w:val="left" w:pos="1499"/>
              </w:tabs>
              <w:spacing w:line="240" w:lineRule="auto"/>
              <w:ind w:left="-116" w:right="9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 xml:space="preserve">Полнота </w:t>
            </w:r>
            <w:r w:rsidRPr="00F01AEA">
              <w:rPr>
                <w:rFonts w:ascii="Times New Roman" w:eastAsia="Calibri" w:hAnsi="Times New Roman" w:cs="Times New Roman"/>
                <w:spacing w:val="-1"/>
                <w:sz w:val="24"/>
              </w:rPr>
              <w:t>цитируемых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источников,</w:t>
            </w:r>
            <w:r w:rsidRPr="00F01AEA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ссылки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line="240" w:lineRule="auto"/>
              <w:ind w:left="-116" w:right="98" w:firstLine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Качество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оформления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работы,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соответствие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стандартам</w:t>
            </w:r>
            <w:r w:rsidRPr="00F01AEA">
              <w:rPr>
                <w:rFonts w:ascii="Times New Roman" w:eastAsia="Calibri" w:hAnsi="Times New Roman" w:cs="Times New Roman"/>
                <w:spacing w:val="-7"/>
                <w:sz w:val="24"/>
              </w:rPr>
              <w:t xml:space="preserve"> 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оформления;</w:t>
            </w:r>
          </w:p>
          <w:p w:rsidR="00F71821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line="240" w:lineRule="auto"/>
              <w:ind w:left="-116" w:firstLine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Четкость</w:t>
            </w:r>
            <w:r w:rsidRPr="00F01AEA">
              <w:rPr>
                <w:rFonts w:ascii="Times New Roman" w:eastAsia="Calibri" w:hAnsi="Times New Roman" w:cs="Times New Roman"/>
                <w:spacing w:val="-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выводов.</w:t>
            </w:r>
          </w:p>
        </w:tc>
        <w:tc>
          <w:tcPr>
            <w:tcW w:w="1508" w:type="pct"/>
            <w:vMerge w:val="restart"/>
          </w:tcPr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line="240" w:lineRule="auto"/>
              <w:ind w:left="-21" w:firstLine="2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</w:t>
            </w:r>
            <w:r w:rsid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line="240" w:lineRule="auto"/>
              <w:ind w:left="-21" w:firstLine="2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Устный опрос</w:t>
            </w:r>
            <w:r w:rsid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в форме беседы</w:t>
            </w:r>
            <w:r w:rsid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 методом письменного опроса</w:t>
            </w:r>
            <w:r w:rsid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 методом устного опроса</w:t>
            </w:r>
            <w:r w:rsid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line="240" w:lineRule="auto"/>
              <w:ind w:left="-21" w:firstLine="21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Практические работы</w:t>
            </w:r>
            <w:r w:rsid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 плана проекта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 практических заданий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71821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Публичная защита проекта/исследовательской работы.</w:t>
            </w:r>
          </w:p>
          <w:p w:rsidR="00F71821" w:rsidRPr="00A87824" w:rsidRDefault="00F71821" w:rsidP="00226A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F71821" w:rsidRPr="00A87824" w:rsidTr="00F01AEA">
        <w:trPr>
          <w:trHeight w:val="3614"/>
        </w:trPr>
        <w:tc>
          <w:tcPr>
            <w:tcW w:w="1912" w:type="pct"/>
            <w:vMerge/>
          </w:tcPr>
          <w:p w:rsidR="00F71821" w:rsidRPr="00D17BBC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pct"/>
            <w:tcBorders>
              <w:top w:val="nil"/>
            </w:tcBorders>
          </w:tcPr>
          <w:p w:rsidR="00F71821" w:rsidRPr="00A87824" w:rsidRDefault="00F71821" w:rsidP="00A8782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08" w:type="pct"/>
            <w:vMerge/>
          </w:tcPr>
          <w:p w:rsidR="00F71821" w:rsidRPr="00D17BBC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72367" w:rsidRDefault="00F72367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FFC" w:rsidRDefault="00C06FFC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C06FFC" w:rsidSect="00287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E9F" w:rsidRDefault="00E73E9F" w:rsidP="00F72367">
      <w:pPr>
        <w:spacing w:after="0" w:line="240" w:lineRule="auto"/>
      </w:pPr>
      <w:r>
        <w:separator/>
      </w:r>
    </w:p>
  </w:endnote>
  <w:endnote w:type="continuationSeparator" w:id="0">
    <w:p w:rsidR="00E73E9F" w:rsidRDefault="00E73E9F" w:rsidP="00F72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26222"/>
      <w:docPartObj>
        <w:docPartGallery w:val="Page Numbers (Bottom of Page)"/>
        <w:docPartUnique/>
      </w:docPartObj>
    </w:sdtPr>
    <w:sdtEndPr/>
    <w:sdtContent>
      <w:p w:rsidR="000369FF" w:rsidRDefault="00745487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32B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369FF" w:rsidRDefault="000369F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E9F" w:rsidRDefault="00E73E9F" w:rsidP="00F72367">
      <w:pPr>
        <w:spacing w:after="0" w:line="240" w:lineRule="auto"/>
      </w:pPr>
      <w:r>
        <w:separator/>
      </w:r>
    </w:p>
  </w:footnote>
  <w:footnote w:type="continuationSeparator" w:id="0">
    <w:p w:rsidR="00E73E9F" w:rsidRDefault="00E73E9F" w:rsidP="00F72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4226"/>
    <w:multiLevelType w:val="hybridMultilevel"/>
    <w:tmpl w:val="EC4E2840"/>
    <w:lvl w:ilvl="0" w:tplc="627A7F96">
      <w:start w:val="1"/>
      <w:numFmt w:val="decimal"/>
      <w:lvlText w:val="%1."/>
      <w:lvlJc w:val="left"/>
      <w:pPr>
        <w:ind w:left="4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286A4C">
      <w:numFmt w:val="bullet"/>
      <w:lvlText w:val="•"/>
      <w:lvlJc w:val="left"/>
      <w:pPr>
        <w:ind w:left="1232" w:hanging="360"/>
      </w:pPr>
      <w:rPr>
        <w:rFonts w:hint="default"/>
        <w:lang w:val="ru-RU" w:eastAsia="en-US" w:bidi="ar-SA"/>
      </w:rPr>
    </w:lvl>
    <w:lvl w:ilvl="2" w:tplc="5A1EB7BA">
      <w:numFmt w:val="bullet"/>
      <w:lvlText w:val="•"/>
      <w:lvlJc w:val="left"/>
      <w:pPr>
        <w:ind w:left="2045" w:hanging="360"/>
      </w:pPr>
      <w:rPr>
        <w:rFonts w:hint="default"/>
        <w:lang w:val="ru-RU" w:eastAsia="en-US" w:bidi="ar-SA"/>
      </w:rPr>
    </w:lvl>
    <w:lvl w:ilvl="3" w:tplc="E460DCCE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4" w:tplc="5504F96E">
      <w:numFmt w:val="bullet"/>
      <w:lvlText w:val="•"/>
      <w:lvlJc w:val="left"/>
      <w:pPr>
        <w:ind w:left="3671" w:hanging="360"/>
      </w:pPr>
      <w:rPr>
        <w:rFonts w:hint="default"/>
        <w:lang w:val="ru-RU" w:eastAsia="en-US" w:bidi="ar-SA"/>
      </w:rPr>
    </w:lvl>
    <w:lvl w:ilvl="5" w:tplc="B2142482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6" w:tplc="046CE3AE">
      <w:numFmt w:val="bullet"/>
      <w:lvlText w:val="•"/>
      <w:lvlJc w:val="left"/>
      <w:pPr>
        <w:ind w:left="5297" w:hanging="360"/>
      </w:pPr>
      <w:rPr>
        <w:rFonts w:hint="default"/>
        <w:lang w:val="ru-RU" w:eastAsia="en-US" w:bidi="ar-SA"/>
      </w:rPr>
    </w:lvl>
    <w:lvl w:ilvl="7" w:tplc="4F889154">
      <w:numFmt w:val="bullet"/>
      <w:lvlText w:val="•"/>
      <w:lvlJc w:val="left"/>
      <w:pPr>
        <w:ind w:left="6110" w:hanging="360"/>
      </w:pPr>
      <w:rPr>
        <w:rFonts w:hint="default"/>
        <w:lang w:val="ru-RU" w:eastAsia="en-US" w:bidi="ar-SA"/>
      </w:rPr>
    </w:lvl>
    <w:lvl w:ilvl="8" w:tplc="EFA67444">
      <w:numFmt w:val="bullet"/>
      <w:lvlText w:val="•"/>
      <w:lvlJc w:val="left"/>
      <w:pPr>
        <w:ind w:left="6923" w:hanging="360"/>
      </w:pPr>
      <w:rPr>
        <w:rFonts w:hint="default"/>
        <w:lang w:val="ru-RU" w:eastAsia="en-US" w:bidi="ar-SA"/>
      </w:rPr>
    </w:lvl>
  </w:abstractNum>
  <w:abstractNum w:abstractNumId="1">
    <w:nsid w:val="09BA655A"/>
    <w:multiLevelType w:val="hybridMultilevel"/>
    <w:tmpl w:val="CED082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132E7A68"/>
    <w:multiLevelType w:val="multilevel"/>
    <w:tmpl w:val="5C1648F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17C064B8"/>
    <w:multiLevelType w:val="hybridMultilevel"/>
    <w:tmpl w:val="D9A08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7326F"/>
    <w:multiLevelType w:val="hybridMultilevel"/>
    <w:tmpl w:val="1EA2A0DC"/>
    <w:lvl w:ilvl="0" w:tplc="0419000D">
      <w:start w:val="1"/>
      <w:numFmt w:val="bullet"/>
      <w:lvlText w:val=""/>
      <w:lvlJc w:val="left"/>
      <w:pPr>
        <w:ind w:left="6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6">
    <w:nsid w:val="210039D4"/>
    <w:multiLevelType w:val="hybridMultilevel"/>
    <w:tmpl w:val="46BE7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DC2EF0"/>
    <w:multiLevelType w:val="hybridMultilevel"/>
    <w:tmpl w:val="F614F2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4416D5B"/>
    <w:multiLevelType w:val="hybridMultilevel"/>
    <w:tmpl w:val="2C844F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EB5896"/>
    <w:multiLevelType w:val="hybridMultilevel"/>
    <w:tmpl w:val="AC4C4AD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195209"/>
    <w:multiLevelType w:val="hybridMultilevel"/>
    <w:tmpl w:val="ABF2F9E0"/>
    <w:lvl w:ilvl="0" w:tplc="83FA75CC">
      <w:start w:val="1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11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272BFE"/>
    <w:multiLevelType w:val="hybridMultilevel"/>
    <w:tmpl w:val="951CC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72C95FCD"/>
    <w:multiLevelType w:val="hybridMultilevel"/>
    <w:tmpl w:val="0DACC862"/>
    <w:lvl w:ilvl="0" w:tplc="06E83CD6">
      <w:start w:val="1"/>
      <w:numFmt w:val="decimal"/>
      <w:lvlText w:val="%1."/>
      <w:lvlJc w:val="left"/>
      <w:pPr>
        <w:ind w:left="349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BC1800">
      <w:numFmt w:val="bullet"/>
      <w:lvlText w:val="•"/>
      <w:lvlJc w:val="left"/>
      <w:pPr>
        <w:ind w:left="1160" w:hanging="245"/>
      </w:pPr>
      <w:rPr>
        <w:rFonts w:hint="default"/>
        <w:lang w:val="ru-RU" w:eastAsia="en-US" w:bidi="ar-SA"/>
      </w:rPr>
    </w:lvl>
    <w:lvl w:ilvl="2" w:tplc="3BA24730">
      <w:numFmt w:val="bullet"/>
      <w:lvlText w:val="•"/>
      <w:lvlJc w:val="left"/>
      <w:pPr>
        <w:ind w:left="1981" w:hanging="245"/>
      </w:pPr>
      <w:rPr>
        <w:rFonts w:hint="default"/>
        <w:lang w:val="ru-RU" w:eastAsia="en-US" w:bidi="ar-SA"/>
      </w:rPr>
    </w:lvl>
    <w:lvl w:ilvl="3" w:tplc="5B6CB8FA">
      <w:numFmt w:val="bullet"/>
      <w:lvlText w:val="•"/>
      <w:lvlJc w:val="left"/>
      <w:pPr>
        <w:ind w:left="2802" w:hanging="245"/>
      </w:pPr>
      <w:rPr>
        <w:rFonts w:hint="default"/>
        <w:lang w:val="ru-RU" w:eastAsia="en-US" w:bidi="ar-SA"/>
      </w:rPr>
    </w:lvl>
    <w:lvl w:ilvl="4" w:tplc="F3049662">
      <w:numFmt w:val="bullet"/>
      <w:lvlText w:val="•"/>
      <w:lvlJc w:val="left"/>
      <w:pPr>
        <w:ind w:left="3623" w:hanging="245"/>
      </w:pPr>
      <w:rPr>
        <w:rFonts w:hint="default"/>
        <w:lang w:val="ru-RU" w:eastAsia="en-US" w:bidi="ar-SA"/>
      </w:rPr>
    </w:lvl>
    <w:lvl w:ilvl="5" w:tplc="C4744524">
      <w:numFmt w:val="bullet"/>
      <w:lvlText w:val="•"/>
      <w:lvlJc w:val="left"/>
      <w:pPr>
        <w:ind w:left="4444" w:hanging="245"/>
      </w:pPr>
      <w:rPr>
        <w:rFonts w:hint="default"/>
        <w:lang w:val="ru-RU" w:eastAsia="en-US" w:bidi="ar-SA"/>
      </w:rPr>
    </w:lvl>
    <w:lvl w:ilvl="6" w:tplc="05B8BC2A">
      <w:numFmt w:val="bullet"/>
      <w:lvlText w:val="•"/>
      <w:lvlJc w:val="left"/>
      <w:pPr>
        <w:ind w:left="5265" w:hanging="245"/>
      </w:pPr>
      <w:rPr>
        <w:rFonts w:hint="default"/>
        <w:lang w:val="ru-RU" w:eastAsia="en-US" w:bidi="ar-SA"/>
      </w:rPr>
    </w:lvl>
    <w:lvl w:ilvl="7" w:tplc="17101B00">
      <w:numFmt w:val="bullet"/>
      <w:lvlText w:val="•"/>
      <w:lvlJc w:val="left"/>
      <w:pPr>
        <w:ind w:left="6086" w:hanging="245"/>
      </w:pPr>
      <w:rPr>
        <w:rFonts w:hint="default"/>
        <w:lang w:val="ru-RU" w:eastAsia="en-US" w:bidi="ar-SA"/>
      </w:rPr>
    </w:lvl>
    <w:lvl w:ilvl="8" w:tplc="200A733A">
      <w:numFmt w:val="bullet"/>
      <w:lvlText w:val="•"/>
      <w:lvlJc w:val="left"/>
      <w:pPr>
        <w:ind w:left="6907" w:hanging="245"/>
      </w:pPr>
      <w:rPr>
        <w:rFonts w:hint="default"/>
        <w:lang w:val="ru-RU" w:eastAsia="en-US" w:bidi="ar-SA"/>
      </w:rPr>
    </w:lvl>
  </w:abstractNum>
  <w:abstractNum w:abstractNumId="15">
    <w:nsid w:val="7A6600EC"/>
    <w:multiLevelType w:val="hybridMultilevel"/>
    <w:tmpl w:val="F92806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3"/>
  </w:num>
  <w:num w:numId="4">
    <w:abstractNumId w:val="10"/>
  </w:num>
  <w:num w:numId="5">
    <w:abstractNumId w:val="14"/>
  </w:num>
  <w:num w:numId="6">
    <w:abstractNumId w:val="0"/>
  </w:num>
  <w:num w:numId="7">
    <w:abstractNumId w:val="11"/>
  </w:num>
  <w:num w:numId="8">
    <w:abstractNumId w:val="9"/>
  </w:num>
  <w:num w:numId="9">
    <w:abstractNumId w:val="7"/>
  </w:num>
  <w:num w:numId="10">
    <w:abstractNumId w:val="4"/>
  </w:num>
  <w:num w:numId="11">
    <w:abstractNumId w:val="12"/>
  </w:num>
  <w:num w:numId="12">
    <w:abstractNumId w:val="6"/>
  </w:num>
  <w:num w:numId="13">
    <w:abstractNumId w:val="8"/>
  </w:num>
  <w:num w:numId="14">
    <w:abstractNumId w:val="1"/>
  </w:num>
  <w:num w:numId="15">
    <w:abstractNumId w:val="5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367"/>
    <w:rsid w:val="000369FF"/>
    <w:rsid w:val="000C115E"/>
    <w:rsid w:val="001257B0"/>
    <w:rsid w:val="00146F0D"/>
    <w:rsid w:val="001743B0"/>
    <w:rsid w:val="00187F4C"/>
    <w:rsid w:val="001E32B1"/>
    <w:rsid w:val="00287CC0"/>
    <w:rsid w:val="003125BB"/>
    <w:rsid w:val="00354075"/>
    <w:rsid w:val="003D12AA"/>
    <w:rsid w:val="00473D37"/>
    <w:rsid w:val="00476C56"/>
    <w:rsid w:val="004A788B"/>
    <w:rsid w:val="0052097E"/>
    <w:rsid w:val="00572B71"/>
    <w:rsid w:val="0062399D"/>
    <w:rsid w:val="006C2ECE"/>
    <w:rsid w:val="006D5275"/>
    <w:rsid w:val="006E6157"/>
    <w:rsid w:val="007138B7"/>
    <w:rsid w:val="00745487"/>
    <w:rsid w:val="007A4547"/>
    <w:rsid w:val="008129F6"/>
    <w:rsid w:val="00814C48"/>
    <w:rsid w:val="00854432"/>
    <w:rsid w:val="009613CA"/>
    <w:rsid w:val="00980158"/>
    <w:rsid w:val="009B0262"/>
    <w:rsid w:val="009B7A2B"/>
    <w:rsid w:val="00A87824"/>
    <w:rsid w:val="00A955D2"/>
    <w:rsid w:val="00B535BC"/>
    <w:rsid w:val="00BD66D0"/>
    <w:rsid w:val="00C06FFC"/>
    <w:rsid w:val="00C11363"/>
    <w:rsid w:val="00C97EAF"/>
    <w:rsid w:val="00D21E8F"/>
    <w:rsid w:val="00DE2BD5"/>
    <w:rsid w:val="00DF50C2"/>
    <w:rsid w:val="00E05093"/>
    <w:rsid w:val="00E147DA"/>
    <w:rsid w:val="00E549FF"/>
    <w:rsid w:val="00E73E9F"/>
    <w:rsid w:val="00E90ABA"/>
    <w:rsid w:val="00EB06CC"/>
    <w:rsid w:val="00ED7CBD"/>
    <w:rsid w:val="00F01AEA"/>
    <w:rsid w:val="00F71821"/>
    <w:rsid w:val="00F7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723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72367"/>
    <w:rPr>
      <w:sz w:val="20"/>
      <w:szCs w:val="20"/>
    </w:rPr>
  </w:style>
  <w:style w:type="character" w:styleId="a5">
    <w:name w:val="footnote reference"/>
    <w:uiPriority w:val="99"/>
    <w:rsid w:val="00F72367"/>
    <w:rPr>
      <w:rFonts w:cs="Times New Roman"/>
      <w:vertAlign w:val="superscript"/>
    </w:rPr>
  </w:style>
  <w:style w:type="character" w:styleId="a6">
    <w:name w:val="Emphasis"/>
    <w:qFormat/>
    <w:rsid w:val="00F72367"/>
    <w:rPr>
      <w:rFonts w:cs="Times New Roman"/>
      <w:i/>
    </w:rPr>
  </w:style>
  <w:style w:type="character" w:styleId="a7">
    <w:name w:val="Hyperlink"/>
    <w:basedOn w:val="a0"/>
    <w:uiPriority w:val="99"/>
    <w:unhideWhenUsed/>
    <w:rsid w:val="00F72367"/>
    <w:rPr>
      <w:color w:val="0000FF" w:themeColor="hyperlink"/>
      <w:u w:val="single"/>
    </w:rPr>
  </w:style>
  <w:style w:type="paragraph" w:customStyle="1" w:styleId="ConsPlusNormal">
    <w:name w:val="ConsPlusNormal"/>
    <w:rsid w:val="00F7236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8">
    <w:name w:val="Body Text"/>
    <w:basedOn w:val="a"/>
    <w:link w:val="a9"/>
    <w:uiPriority w:val="1"/>
    <w:qFormat/>
    <w:rsid w:val="00F72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F7236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473D3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73D3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8129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DE2B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A9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955D2"/>
  </w:style>
  <w:style w:type="paragraph" w:styleId="ad">
    <w:name w:val="footer"/>
    <w:basedOn w:val="a"/>
    <w:link w:val="ae"/>
    <w:uiPriority w:val="99"/>
    <w:unhideWhenUsed/>
    <w:rsid w:val="00A9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95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723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72367"/>
    <w:rPr>
      <w:sz w:val="20"/>
      <w:szCs w:val="20"/>
    </w:rPr>
  </w:style>
  <w:style w:type="character" w:styleId="a5">
    <w:name w:val="footnote reference"/>
    <w:uiPriority w:val="99"/>
    <w:rsid w:val="00F72367"/>
    <w:rPr>
      <w:rFonts w:cs="Times New Roman"/>
      <w:vertAlign w:val="superscript"/>
    </w:rPr>
  </w:style>
  <w:style w:type="character" w:styleId="a6">
    <w:name w:val="Emphasis"/>
    <w:qFormat/>
    <w:rsid w:val="00F72367"/>
    <w:rPr>
      <w:rFonts w:cs="Times New Roman"/>
      <w:i/>
    </w:rPr>
  </w:style>
  <w:style w:type="character" w:styleId="a7">
    <w:name w:val="Hyperlink"/>
    <w:basedOn w:val="a0"/>
    <w:uiPriority w:val="99"/>
    <w:semiHidden/>
    <w:unhideWhenUsed/>
    <w:rsid w:val="00F72367"/>
    <w:rPr>
      <w:color w:val="0000FF" w:themeColor="hyperlink"/>
      <w:u w:val="single"/>
    </w:rPr>
  </w:style>
  <w:style w:type="paragraph" w:customStyle="1" w:styleId="ConsPlusNormal">
    <w:name w:val="ConsPlusNormal"/>
    <w:rsid w:val="00F7236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8">
    <w:name w:val="Body Text"/>
    <w:basedOn w:val="a"/>
    <w:link w:val="a9"/>
    <w:uiPriority w:val="1"/>
    <w:qFormat/>
    <w:rsid w:val="00F72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F7236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473D3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73D3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8129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4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ook.ru/book/950166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05D1C-DDCF-480C-A21D-58E010878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10</Pages>
  <Words>1471</Words>
  <Characters>8387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hoz_nat@mail.ru</dc:creator>
  <cp:lastModifiedBy>PC10</cp:lastModifiedBy>
  <cp:revision>20</cp:revision>
  <dcterms:created xsi:type="dcterms:W3CDTF">2023-05-29T03:10:00Z</dcterms:created>
  <dcterms:modified xsi:type="dcterms:W3CDTF">2023-05-31T08:59:00Z</dcterms:modified>
</cp:coreProperties>
</file>